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FF" w:rsidRPr="001F0687" w:rsidRDefault="00C16DFF" w:rsidP="00C16DFF">
      <w:pPr>
        <w:pStyle w:val="a3"/>
        <w:spacing w:before="71" w:line="322" w:lineRule="exact"/>
        <w:ind w:left="158" w:right="200"/>
        <w:jc w:val="center"/>
      </w:pPr>
      <w:r w:rsidRPr="001F0687">
        <w:t>Администрация</w:t>
      </w:r>
      <w:r w:rsidRPr="001F0687">
        <w:rPr>
          <w:spacing w:val="-1"/>
        </w:rPr>
        <w:t xml:space="preserve"> </w:t>
      </w:r>
      <w:r w:rsidRPr="001F0687">
        <w:t>Кемеровского</w:t>
      </w:r>
      <w:r w:rsidRPr="001F0687">
        <w:rPr>
          <w:spacing w:val="1"/>
        </w:rPr>
        <w:t xml:space="preserve"> </w:t>
      </w:r>
      <w:r w:rsidRPr="001F0687">
        <w:t>муниципального</w:t>
      </w:r>
      <w:r w:rsidRPr="001F0687">
        <w:rPr>
          <w:spacing w:val="1"/>
        </w:rPr>
        <w:t xml:space="preserve"> </w:t>
      </w:r>
      <w:r w:rsidRPr="001F0687">
        <w:t>округа</w:t>
      </w:r>
    </w:p>
    <w:p w:rsidR="00C16DFF" w:rsidRPr="001F0687" w:rsidRDefault="00C16DFF" w:rsidP="00C16DFF">
      <w:pPr>
        <w:pStyle w:val="a3"/>
        <w:spacing w:line="242" w:lineRule="auto"/>
        <w:ind w:left="158" w:right="202"/>
        <w:jc w:val="center"/>
      </w:pPr>
      <w:r w:rsidRPr="001F0687">
        <w:t>управление</w:t>
      </w:r>
      <w:r w:rsidRPr="001F0687">
        <w:rPr>
          <w:spacing w:val="-10"/>
        </w:rPr>
        <w:t xml:space="preserve"> </w:t>
      </w:r>
      <w:r w:rsidRPr="001F0687">
        <w:t>образования</w:t>
      </w:r>
      <w:r w:rsidRPr="001F0687">
        <w:rPr>
          <w:spacing w:val="-6"/>
        </w:rPr>
        <w:t xml:space="preserve"> </w:t>
      </w:r>
      <w:r w:rsidRPr="001F0687">
        <w:t>администрации</w:t>
      </w:r>
      <w:r w:rsidRPr="001F0687">
        <w:rPr>
          <w:spacing w:val="-7"/>
        </w:rPr>
        <w:t xml:space="preserve"> </w:t>
      </w:r>
      <w:r w:rsidRPr="001F0687">
        <w:t>Кемеровского</w:t>
      </w:r>
      <w:r w:rsidRPr="001F0687">
        <w:rPr>
          <w:spacing w:val="-5"/>
        </w:rPr>
        <w:t xml:space="preserve"> </w:t>
      </w:r>
      <w:r w:rsidRPr="001F0687">
        <w:t>муниципального</w:t>
      </w:r>
      <w:r w:rsidRPr="001F0687">
        <w:rPr>
          <w:spacing w:val="-9"/>
        </w:rPr>
        <w:t xml:space="preserve"> </w:t>
      </w:r>
      <w:r w:rsidRPr="001F0687">
        <w:t>округа</w:t>
      </w:r>
      <w:r w:rsidRPr="001F0687">
        <w:rPr>
          <w:spacing w:val="-67"/>
        </w:rPr>
        <w:t xml:space="preserve"> </w:t>
      </w:r>
      <w:r w:rsidRPr="001F0687">
        <w:t>(управление</w:t>
      </w:r>
      <w:r w:rsidRPr="001F0687">
        <w:rPr>
          <w:spacing w:val="-4"/>
        </w:rPr>
        <w:t xml:space="preserve"> </w:t>
      </w:r>
      <w:r w:rsidRPr="001F0687">
        <w:t>образования)</w:t>
      </w:r>
    </w:p>
    <w:p w:rsidR="00C16DFF" w:rsidRPr="001F0687" w:rsidRDefault="00C16DFF" w:rsidP="00C16DFF">
      <w:pPr>
        <w:pStyle w:val="a3"/>
        <w:rPr>
          <w:sz w:val="30"/>
        </w:rPr>
      </w:pPr>
    </w:p>
    <w:p w:rsidR="00C16DFF" w:rsidRPr="001F0687" w:rsidRDefault="00C16DFF" w:rsidP="00C16DFF">
      <w:pPr>
        <w:pStyle w:val="a3"/>
        <w:spacing w:before="6"/>
        <w:rPr>
          <w:sz w:val="25"/>
        </w:rPr>
      </w:pPr>
    </w:p>
    <w:p w:rsidR="00C16DFF" w:rsidRPr="001F0687" w:rsidRDefault="00C16DFF" w:rsidP="00C16DFF">
      <w:pPr>
        <w:pStyle w:val="a3"/>
        <w:ind w:left="4368" w:right="4091"/>
        <w:jc w:val="center"/>
      </w:pPr>
      <w:r w:rsidRPr="001F0687">
        <w:t>ПРИКАЗ</w:t>
      </w:r>
    </w:p>
    <w:p w:rsidR="00C16DFF" w:rsidRPr="001F0687" w:rsidRDefault="00C16DFF" w:rsidP="00C16DFF">
      <w:pPr>
        <w:pStyle w:val="a3"/>
        <w:spacing w:before="11"/>
        <w:rPr>
          <w:sz w:val="27"/>
        </w:rPr>
      </w:pPr>
    </w:p>
    <w:p w:rsidR="00C16DFF" w:rsidRPr="001F0687" w:rsidRDefault="000E4CF5" w:rsidP="00C16DFF">
      <w:pPr>
        <w:pStyle w:val="a3"/>
        <w:tabs>
          <w:tab w:val="left" w:pos="8451"/>
        </w:tabs>
        <w:ind w:left="141"/>
      </w:pPr>
      <w:r>
        <w:t>12</w:t>
      </w:r>
      <w:r w:rsidR="00C16DFF" w:rsidRPr="001F0687">
        <w:t>.0</w:t>
      </w:r>
      <w:r w:rsidR="00C16DFF">
        <w:t>2</w:t>
      </w:r>
      <w:r w:rsidR="00C16DFF" w:rsidRPr="001F0687">
        <w:t>.202</w:t>
      </w:r>
      <w:r w:rsidR="00C16DFF">
        <w:t>1</w:t>
      </w:r>
      <w:r w:rsidR="00C16DFF" w:rsidRPr="001F0687">
        <w:tab/>
        <w:t>№</w:t>
      </w:r>
      <w:r w:rsidR="00C16DFF" w:rsidRPr="001F0687">
        <w:rPr>
          <w:spacing w:val="-1"/>
        </w:rPr>
        <w:t xml:space="preserve"> </w:t>
      </w:r>
      <w:r>
        <w:rPr>
          <w:spacing w:val="-1"/>
        </w:rPr>
        <w:t xml:space="preserve"> 84/1</w:t>
      </w:r>
    </w:p>
    <w:p w:rsidR="00C16DFF" w:rsidRPr="001F0687" w:rsidRDefault="00C16DFF" w:rsidP="00C16DFF">
      <w:pPr>
        <w:pStyle w:val="a3"/>
        <w:spacing w:before="2"/>
        <w:ind w:left="158" w:right="190"/>
        <w:jc w:val="center"/>
      </w:pPr>
      <w:r w:rsidRPr="001F0687">
        <w:t>г.</w:t>
      </w:r>
      <w:r w:rsidRPr="001F0687">
        <w:rPr>
          <w:spacing w:val="-3"/>
        </w:rPr>
        <w:t xml:space="preserve"> </w:t>
      </w:r>
      <w:r w:rsidRPr="001F0687">
        <w:t>Кемерово</w:t>
      </w:r>
    </w:p>
    <w:p w:rsidR="00246508" w:rsidRDefault="00246508">
      <w:pPr>
        <w:pStyle w:val="a3"/>
        <w:spacing w:before="3"/>
      </w:pPr>
    </w:p>
    <w:p w:rsidR="00773B39" w:rsidRPr="000E4CF5" w:rsidRDefault="00EE28C0" w:rsidP="00773B39">
      <w:pPr>
        <w:spacing w:before="1"/>
        <w:ind w:left="258" w:right="246"/>
        <w:rPr>
          <w:sz w:val="28"/>
        </w:rPr>
      </w:pPr>
      <w:r w:rsidRPr="000E4CF5">
        <w:rPr>
          <w:sz w:val="28"/>
        </w:rPr>
        <w:t xml:space="preserve">Об организации деятельности </w:t>
      </w:r>
    </w:p>
    <w:p w:rsidR="00773B39" w:rsidRPr="000E4CF5" w:rsidRDefault="00EE28C0" w:rsidP="00773B39">
      <w:pPr>
        <w:spacing w:before="1"/>
        <w:ind w:left="258" w:right="246"/>
        <w:rPr>
          <w:sz w:val="28"/>
        </w:rPr>
      </w:pPr>
      <w:r w:rsidRPr="000E4CF5">
        <w:rPr>
          <w:sz w:val="28"/>
        </w:rPr>
        <w:t xml:space="preserve">по результатам проведения </w:t>
      </w:r>
    </w:p>
    <w:p w:rsidR="00246508" w:rsidRPr="000E4CF5" w:rsidRDefault="00EE28C0" w:rsidP="00773B39">
      <w:pPr>
        <w:spacing w:before="1"/>
        <w:ind w:left="258" w:right="246"/>
        <w:rPr>
          <w:sz w:val="28"/>
        </w:rPr>
      </w:pPr>
      <w:r w:rsidRPr="000E4CF5">
        <w:rPr>
          <w:sz w:val="28"/>
        </w:rPr>
        <w:t>Всероссийской</w:t>
      </w:r>
      <w:r w:rsidR="00773B39" w:rsidRPr="000E4CF5">
        <w:rPr>
          <w:sz w:val="28"/>
        </w:rPr>
        <w:t xml:space="preserve"> </w:t>
      </w:r>
      <w:r w:rsidRPr="000E4CF5">
        <w:rPr>
          <w:spacing w:val="-67"/>
          <w:sz w:val="28"/>
        </w:rPr>
        <w:t xml:space="preserve"> </w:t>
      </w:r>
      <w:r w:rsidRPr="000E4CF5">
        <w:rPr>
          <w:sz w:val="28"/>
        </w:rPr>
        <w:t>проверочной</w:t>
      </w:r>
      <w:r w:rsidRPr="000E4CF5">
        <w:rPr>
          <w:spacing w:val="-2"/>
          <w:sz w:val="28"/>
        </w:rPr>
        <w:t xml:space="preserve"> </w:t>
      </w:r>
      <w:r w:rsidRPr="000E4CF5">
        <w:rPr>
          <w:sz w:val="28"/>
        </w:rPr>
        <w:t>работы</w:t>
      </w:r>
      <w:r w:rsidRPr="000E4CF5">
        <w:rPr>
          <w:spacing w:val="-1"/>
          <w:sz w:val="28"/>
        </w:rPr>
        <w:t xml:space="preserve"> </w:t>
      </w:r>
      <w:r w:rsidRPr="000E4CF5">
        <w:rPr>
          <w:sz w:val="28"/>
        </w:rPr>
        <w:t>осенью 2020</w:t>
      </w:r>
      <w:r w:rsidRPr="000E4CF5">
        <w:rPr>
          <w:spacing w:val="1"/>
          <w:sz w:val="28"/>
        </w:rPr>
        <w:t xml:space="preserve"> </w:t>
      </w:r>
      <w:r w:rsidRPr="000E4CF5">
        <w:rPr>
          <w:sz w:val="28"/>
        </w:rPr>
        <w:t>года</w:t>
      </w:r>
    </w:p>
    <w:p w:rsidR="00246508" w:rsidRDefault="00246508" w:rsidP="00773B39">
      <w:pPr>
        <w:pStyle w:val="a3"/>
        <w:spacing w:before="10"/>
        <w:rPr>
          <w:b/>
          <w:sz w:val="27"/>
        </w:rPr>
      </w:pPr>
    </w:p>
    <w:p w:rsidR="00246508" w:rsidRDefault="00EE28C0">
      <w:pPr>
        <w:pStyle w:val="a3"/>
        <w:spacing w:before="1"/>
        <w:ind w:left="118" w:right="104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-3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C16DFF">
        <w:t>Кемеровского</w:t>
      </w:r>
      <w:r w:rsidR="00773B39">
        <w:t xml:space="preserve"> муниципального округа</w:t>
      </w:r>
    </w:p>
    <w:p w:rsidR="00773B39" w:rsidRDefault="00773B39">
      <w:pPr>
        <w:pStyle w:val="a3"/>
        <w:spacing w:before="1"/>
        <w:ind w:left="118" w:right="104" w:firstLine="707"/>
        <w:jc w:val="both"/>
      </w:pPr>
    </w:p>
    <w:p w:rsidR="00773B39" w:rsidRDefault="00773B39">
      <w:pPr>
        <w:pStyle w:val="a3"/>
        <w:spacing w:before="1"/>
        <w:ind w:left="118" w:right="104" w:firstLine="707"/>
        <w:jc w:val="both"/>
      </w:pPr>
      <w:r>
        <w:t>ПРИКАЗЫВАЮ:</w:t>
      </w:r>
    </w:p>
    <w:p w:rsidR="00246508" w:rsidRDefault="00246508">
      <w:pPr>
        <w:pStyle w:val="a3"/>
      </w:pPr>
    </w:p>
    <w:p w:rsidR="00246508" w:rsidRDefault="00773B39">
      <w:pPr>
        <w:pStyle w:val="a5"/>
        <w:numPr>
          <w:ilvl w:val="0"/>
          <w:numId w:val="2"/>
        </w:numPr>
        <w:tabs>
          <w:tab w:val="left" w:pos="827"/>
        </w:tabs>
        <w:ind w:right="112" w:hanging="706"/>
        <w:jc w:val="left"/>
        <w:rPr>
          <w:sz w:val="28"/>
        </w:rPr>
      </w:pPr>
      <w:r>
        <w:rPr>
          <w:sz w:val="28"/>
        </w:rPr>
        <w:t xml:space="preserve">МАУ </w:t>
      </w:r>
      <w:r w:rsidR="00EE28C0">
        <w:rPr>
          <w:spacing w:val="19"/>
          <w:sz w:val="28"/>
        </w:rPr>
        <w:t xml:space="preserve"> </w:t>
      </w:r>
      <w:r w:rsidR="00EE28C0">
        <w:rPr>
          <w:sz w:val="28"/>
        </w:rPr>
        <w:t>«</w:t>
      </w:r>
      <w:r w:rsidR="00C16DFF">
        <w:rPr>
          <w:sz w:val="28"/>
        </w:rPr>
        <w:t>ИМЦ</w:t>
      </w:r>
      <w:r w:rsidR="00EE28C0">
        <w:rPr>
          <w:sz w:val="28"/>
        </w:rPr>
        <w:t>»</w:t>
      </w:r>
      <w:r w:rsidR="00EE28C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  </w:t>
      </w:r>
      <w:r w:rsidR="00EE28C0">
        <w:rPr>
          <w:sz w:val="28"/>
        </w:rPr>
        <w:t>(директор –</w:t>
      </w:r>
      <w:r w:rsidR="00EE28C0">
        <w:rPr>
          <w:spacing w:val="-2"/>
          <w:sz w:val="28"/>
        </w:rPr>
        <w:t xml:space="preserve"> </w:t>
      </w:r>
      <w:r w:rsidR="00C16DFF">
        <w:rPr>
          <w:sz w:val="28"/>
        </w:rPr>
        <w:t>Пономарева Н.В.</w:t>
      </w:r>
      <w:r w:rsidR="00EE28C0">
        <w:rPr>
          <w:sz w:val="28"/>
        </w:rPr>
        <w:t>)</w:t>
      </w:r>
      <w:r>
        <w:rPr>
          <w:sz w:val="28"/>
        </w:rPr>
        <w:t>:</w:t>
      </w:r>
    </w:p>
    <w:p w:rsidR="00246508" w:rsidRDefault="00EE28C0">
      <w:pPr>
        <w:pStyle w:val="a5"/>
        <w:numPr>
          <w:ilvl w:val="1"/>
          <w:numId w:val="2"/>
        </w:numPr>
        <w:tabs>
          <w:tab w:val="left" w:pos="1134"/>
        </w:tabs>
        <w:spacing w:before="2"/>
        <w:ind w:right="110" w:firstLine="0"/>
        <w:rPr>
          <w:sz w:val="28"/>
        </w:rPr>
      </w:pPr>
      <w:r>
        <w:rPr>
          <w:sz w:val="28"/>
        </w:rPr>
        <w:t>провести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z w:val="28"/>
        </w:rPr>
        <w:t>ВПР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по следующим направлениям:</w:t>
      </w:r>
    </w:p>
    <w:p w:rsidR="00246508" w:rsidRDefault="00773B39">
      <w:pPr>
        <w:pStyle w:val="a5"/>
        <w:numPr>
          <w:ilvl w:val="0"/>
          <w:numId w:val="1"/>
        </w:numPr>
        <w:tabs>
          <w:tab w:val="left" w:pos="990"/>
        </w:tabs>
        <w:spacing w:line="321" w:lineRule="exact"/>
        <w:rPr>
          <w:sz w:val="28"/>
        </w:rPr>
      </w:pPr>
      <w:r>
        <w:rPr>
          <w:sz w:val="28"/>
        </w:rPr>
        <w:t>с</w:t>
      </w:r>
      <w:r w:rsidR="00EE28C0">
        <w:rPr>
          <w:sz w:val="28"/>
        </w:rPr>
        <w:t>татистика</w:t>
      </w:r>
      <w:r w:rsidR="00EE28C0">
        <w:rPr>
          <w:spacing w:val="-3"/>
          <w:sz w:val="28"/>
        </w:rPr>
        <w:t xml:space="preserve"> </w:t>
      </w:r>
      <w:r w:rsidR="00EE28C0">
        <w:rPr>
          <w:sz w:val="28"/>
        </w:rPr>
        <w:t>по</w:t>
      </w:r>
      <w:r w:rsidR="00EE28C0">
        <w:rPr>
          <w:spacing w:val="-2"/>
          <w:sz w:val="28"/>
        </w:rPr>
        <w:t xml:space="preserve"> </w:t>
      </w:r>
      <w:r w:rsidR="00EE28C0">
        <w:rPr>
          <w:sz w:val="28"/>
        </w:rPr>
        <w:t>отметкам</w:t>
      </w:r>
      <w:r>
        <w:rPr>
          <w:sz w:val="28"/>
        </w:rPr>
        <w:t>;</w:t>
      </w:r>
    </w:p>
    <w:p w:rsidR="00246508" w:rsidRPr="00773B39" w:rsidRDefault="00773B39" w:rsidP="00773B39">
      <w:pPr>
        <w:tabs>
          <w:tab w:val="left" w:pos="990"/>
        </w:tabs>
        <w:spacing w:line="322" w:lineRule="exact"/>
        <w:ind w:left="826"/>
        <w:rPr>
          <w:sz w:val="28"/>
        </w:rPr>
      </w:pPr>
      <w:r w:rsidRPr="00773B39">
        <w:rPr>
          <w:sz w:val="28"/>
        </w:rPr>
        <w:t>- с</w:t>
      </w:r>
      <w:r w:rsidR="00EE28C0" w:rsidRPr="00773B39">
        <w:rPr>
          <w:sz w:val="28"/>
        </w:rPr>
        <w:t>оответствие</w:t>
      </w:r>
      <w:r w:rsidR="00EE28C0" w:rsidRPr="00773B39">
        <w:rPr>
          <w:spacing w:val="-2"/>
          <w:sz w:val="28"/>
        </w:rPr>
        <w:t xml:space="preserve"> </w:t>
      </w:r>
      <w:r w:rsidR="00EE28C0" w:rsidRPr="00773B39">
        <w:rPr>
          <w:sz w:val="28"/>
        </w:rPr>
        <w:t>отметок</w:t>
      </w:r>
      <w:r w:rsidR="00EE28C0" w:rsidRPr="00773B39">
        <w:rPr>
          <w:spacing w:val="-2"/>
          <w:sz w:val="28"/>
        </w:rPr>
        <w:t xml:space="preserve"> </w:t>
      </w:r>
      <w:r w:rsidR="00EE28C0" w:rsidRPr="00773B39">
        <w:rPr>
          <w:sz w:val="28"/>
        </w:rPr>
        <w:t>за</w:t>
      </w:r>
      <w:r w:rsidR="00EE28C0" w:rsidRPr="00773B39">
        <w:rPr>
          <w:spacing w:val="-3"/>
          <w:sz w:val="28"/>
        </w:rPr>
        <w:t xml:space="preserve"> </w:t>
      </w:r>
      <w:r w:rsidR="00EE28C0" w:rsidRPr="00773B39">
        <w:rPr>
          <w:sz w:val="28"/>
        </w:rPr>
        <w:t>выполнение</w:t>
      </w:r>
      <w:r w:rsidR="00EE28C0" w:rsidRPr="00773B39">
        <w:rPr>
          <w:spacing w:val="-4"/>
          <w:sz w:val="28"/>
        </w:rPr>
        <w:t xml:space="preserve"> </w:t>
      </w:r>
      <w:r w:rsidR="00EE28C0" w:rsidRPr="00773B39">
        <w:rPr>
          <w:sz w:val="28"/>
        </w:rPr>
        <w:t>работы</w:t>
      </w:r>
      <w:r w:rsidR="00EE28C0" w:rsidRPr="00773B39">
        <w:rPr>
          <w:spacing w:val="-5"/>
          <w:sz w:val="28"/>
        </w:rPr>
        <w:t xml:space="preserve"> </w:t>
      </w:r>
      <w:r w:rsidR="00EE28C0" w:rsidRPr="00773B39">
        <w:rPr>
          <w:sz w:val="28"/>
        </w:rPr>
        <w:t>отметкам</w:t>
      </w:r>
      <w:r w:rsidR="00EE28C0" w:rsidRPr="00773B39">
        <w:rPr>
          <w:spacing w:val="-1"/>
          <w:sz w:val="28"/>
        </w:rPr>
        <w:t xml:space="preserve"> </w:t>
      </w:r>
      <w:r w:rsidR="00EE28C0" w:rsidRPr="00773B39">
        <w:rPr>
          <w:sz w:val="28"/>
        </w:rPr>
        <w:t>в</w:t>
      </w:r>
      <w:r w:rsidR="00EE28C0" w:rsidRPr="00773B39">
        <w:rPr>
          <w:spacing w:val="-3"/>
          <w:sz w:val="28"/>
        </w:rPr>
        <w:t xml:space="preserve"> </w:t>
      </w:r>
      <w:r w:rsidR="00EE28C0" w:rsidRPr="00773B39">
        <w:rPr>
          <w:sz w:val="28"/>
        </w:rPr>
        <w:t>журнале</w:t>
      </w:r>
      <w:r>
        <w:rPr>
          <w:sz w:val="28"/>
        </w:rPr>
        <w:t>;</w:t>
      </w:r>
    </w:p>
    <w:p w:rsidR="00246508" w:rsidRDefault="00773B39">
      <w:pPr>
        <w:pStyle w:val="a5"/>
        <w:numPr>
          <w:ilvl w:val="0"/>
          <w:numId w:val="1"/>
        </w:numPr>
        <w:tabs>
          <w:tab w:val="left" w:pos="990"/>
        </w:tabs>
        <w:spacing w:line="322" w:lineRule="exact"/>
        <w:rPr>
          <w:sz w:val="28"/>
        </w:rPr>
      </w:pPr>
      <w:r>
        <w:rPr>
          <w:sz w:val="28"/>
        </w:rPr>
        <w:t>р</w:t>
      </w:r>
      <w:r w:rsidR="00EE28C0">
        <w:rPr>
          <w:sz w:val="28"/>
        </w:rPr>
        <w:t>аспределение</w:t>
      </w:r>
      <w:r w:rsidR="00EE28C0">
        <w:rPr>
          <w:spacing w:val="-7"/>
          <w:sz w:val="28"/>
        </w:rPr>
        <w:t xml:space="preserve"> </w:t>
      </w:r>
      <w:r w:rsidR="00EE28C0">
        <w:rPr>
          <w:sz w:val="28"/>
        </w:rPr>
        <w:t>первичных</w:t>
      </w:r>
      <w:r w:rsidR="00EE28C0">
        <w:rPr>
          <w:spacing w:val="-3"/>
          <w:sz w:val="28"/>
        </w:rPr>
        <w:t xml:space="preserve"> </w:t>
      </w:r>
      <w:r w:rsidR="00EE28C0">
        <w:rPr>
          <w:sz w:val="28"/>
        </w:rPr>
        <w:t>баллов</w:t>
      </w:r>
      <w:r>
        <w:rPr>
          <w:sz w:val="28"/>
        </w:rPr>
        <w:t>;</w:t>
      </w:r>
    </w:p>
    <w:p w:rsidR="00246508" w:rsidRDefault="00773B39">
      <w:pPr>
        <w:pStyle w:val="a5"/>
        <w:numPr>
          <w:ilvl w:val="0"/>
          <w:numId w:val="1"/>
        </w:numPr>
        <w:tabs>
          <w:tab w:val="left" w:pos="990"/>
        </w:tabs>
        <w:spacing w:line="322" w:lineRule="exact"/>
        <w:rPr>
          <w:sz w:val="28"/>
        </w:rPr>
      </w:pPr>
      <w:r>
        <w:rPr>
          <w:sz w:val="28"/>
        </w:rPr>
        <w:t>в</w:t>
      </w:r>
      <w:r w:rsidR="00EE28C0">
        <w:rPr>
          <w:sz w:val="28"/>
        </w:rPr>
        <w:t>ыполнение</w:t>
      </w:r>
      <w:r w:rsidR="00EE28C0">
        <w:rPr>
          <w:spacing w:val="-2"/>
          <w:sz w:val="28"/>
        </w:rPr>
        <w:t xml:space="preserve"> </w:t>
      </w:r>
      <w:r w:rsidR="00EE28C0">
        <w:rPr>
          <w:sz w:val="28"/>
        </w:rPr>
        <w:t>заданий</w:t>
      </w:r>
      <w:r>
        <w:rPr>
          <w:sz w:val="28"/>
        </w:rPr>
        <w:t>;</w:t>
      </w:r>
    </w:p>
    <w:p w:rsidR="00246508" w:rsidRDefault="00773B39">
      <w:pPr>
        <w:pStyle w:val="a5"/>
        <w:numPr>
          <w:ilvl w:val="0"/>
          <w:numId w:val="1"/>
        </w:numPr>
        <w:tabs>
          <w:tab w:val="left" w:pos="990"/>
        </w:tabs>
        <w:jc w:val="both"/>
        <w:rPr>
          <w:sz w:val="28"/>
        </w:rPr>
      </w:pPr>
      <w:r>
        <w:rPr>
          <w:sz w:val="28"/>
        </w:rPr>
        <w:t>д</w:t>
      </w:r>
      <w:r w:rsidR="00EE28C0">
        <w:rPr>
          <w:sz w:val="28"/>
        </w:rPr>
        <w:t>остижение</w:t>
      </w:r>
      <w:r w:rsidR="00EE28C0">
        <w:rPr>
          <w:spacing w:val="-4"/>
          <w:sz w:val="28"/>
        </w:rPr>
        <w:t xml:space="preserve"> </w:t>
      </w:r>
      <w:r w:rsidR="00EE28C0">
        <w:rPr>
          <w:sz w:val="28"/>
        </w:rPr>
        <w:t>планируемых</w:t>
      </w:r>
      <w:r w:rsidR="00EE28C0">
        <w:rPr>
          <w:spacing w:val="-3"/>
          <w:sz w:val="28"/>
        </w:rPr>
        <w:t xml:space="preserve"> </w:t>
      </w:r>
      <w:r w:rsidR="00EE28C0">
        <w:rPr>
          <w:sz w:val="28"/>
        </w:rPr>
        <w:t>результатов</w:t>
      </w:r>
      <w:r>
        <w:rPr>
          <w:sz w:val="28"/>
        </w:rPr>
        <w:t>;</w:t>
      </w:r>
    </w:p>
    <w:p w:rsidR="00246508" w:rsidRDefault="00EE28C0">
      <w:pPr>
        <w:pStyle w:val="a5"/>
        <w:numPr>
          <w:ilvl w:val="1"/>
          <w:numId w:val="2"/>
        </w:numPr>
        <w:tabs>
          <w:tab w:val="left" w:pos="1355"/>
        </w:tabs>
        <w:spacing w:before="2"/>
        <w:ind w:left="118" w:right="105" w:firstLine="707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052B99">
        <w:rPr>
          <w:sz w:val="28"/>
        </w:rPr>
        <w:t>всех участников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 w:rsidR="00052B99">
        <w:rPr>
          <w:sz w:val="28"/>
        </w:rPr>
        <w:t>азмещение на официальном сайте у</w:t>
      </w:r>
      <w:r>
        <w:rPr>
          <w:sz w:val="28"/>
        </w:rPr>
        <w:t xml:space="preserve">правления образования </w:t>
      </w:r>
      <w:r w:rsidR="00C16DFF">
        <w:rPr>
          <w:sz w:val="28"/>
        </w:rPr>
        <w:t>Кемеровского</w:t>
      </w:r>
      <w:r w:rsidR="00052B99">
        <w:rPr>
          <w:sz w:val="28"/>
        </w:rPr>
        <w:t xml:space="preserve"> муниципального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РМО;</w:t>
      </w:r>
    </w:p>
    <w:p w:rsidR="00246508" w:rsidRDefault="00EE28C0">
      <w:pPr>
        <w:pStyle w:val="a5"/>
        <w:numPr>
          <w:ilvl w:val="1"/>
          <w:numId w:val="2"/>
        </w:numPr>
        <w:tabs>
          <w:tab w:val="left" w:pos="1389"/>
        </w:tabs>
        <w:ind w:left="118" w:right="104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РМО,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МО</w:t>
      </w:r>
      <w:r>
        <w:rPr>
          <w:spacing w:val="2"/>
          <w:sz w:val="28"/>
        </w:rPr>
        <w:t xml:space="preserve"> </w:t>
      </w:r>
      <w:r w:rsidR="00052B99">
        <w:rPr>
          <w:sz w:val="28"/>
        </w:rPr>
        <w:t>(Приложение 1</w:t>
      </w:r>
      <w:r>
        <w:rPr>
          <w:sz w:val="28"/>
        </w:rPr>
        <w:t>);</w:t>
      </w:r>
    </w:p>
    <w:p w:rsidR="00246508" w:rsidRDefault="00EE28C0">
      <w:pPr>
        <w:pStyle w:val="a5"/>
        <w:numPr>
          <w:ilvl w:val="1"/>
          <w:numId w:val="2"/>
        </w:numPr>
        <w:tabs>
          <w:tab w:val="left" w:pos="1132"/>
        </w:tabs>
        <w:spacing w:line="322" w:lineRule="exact"/>
        <w:ind w:left="1131" w:hanging="306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 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 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 года.</w:t>
      </w:r>
    </w:p>
    <w:p w:rsidR="00246508" w:rsidRDefault="00EE28C0">
      <w:pPr>
        <w:pStyle w:val="a5"/>
        <w:numPr>
          <w:ilvl w:val="0"/>
          <w:numId w:val="2"/>
        </w:numPr>
        <w:tabs>
          <w:tab w:val="left" w:pos="1202"/>
        </w:tabs>
        <w:ind w:left="118" w:right="113" w:firstLine="427"/>
        <w:jc w:val="both"/>
        <w:rPr>
          <w:sz w:val="28"/>
        </w:rPr>
      </w:pP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 w:rsidR="00C16DFF">
        <w:rPr>
          <w:sz w:val="28"/>
        </w:rPr>
        <w:t>Кемеровского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C16DFF">
        <w:rPr>
          <w:sz w:val="28"/>
        </w:rPr>
        <w:t>округа</w:t>
      </w:r>
    </w:p>
    <w:p w:rsidR="00246508" w:rsidRDefault="00052B99">
      <w:pPr>
        <w:pStyle w:val="a5"/>
        <w:numPr>
          <w:ilvl w:val="1"/>
          <w:numId w:val="2"/>
        </w:numPr>
        <w:tabs>
          <w:tab w:val="left" w:pos="998"/>
        </w:tabs>
        <w:ind w:left="118" w:right="105" w:firstLine="556"/>
        <w:jc w:val="both"/>
        <w:rPr>
          <w:sz w:val="28"/>
        </w:rPr>
      </w:pPr>
      <w:r>
        <w:rPr>
          <w:sz w:val="28"/>
        </w:rPr>
        <w:t>разместить на сайте образовательных организаций</w:t>
      </w:r>
      <w:r w:rsidR="00EE28C0">
        <w:rPr>
          <w:sz w:val="28"/>
        </w:rPr>
        <w:t xml:space="preserve"> аналитический отчет по</w:t>
      </w:r>
      <w:r>
        <w:rPr>
          <w:sz w:val="28"/>
        </w:rPr>
        <w:t xml:space="preserve"> результатам ВПР </w:t>
      </w:r>
      <w:r w:rsidR="00EE28C0">
        <w:rPr>
          <w:sz w:val="28"/>
        </w:rPr>
        <w:t>2020;</w:t>
      </w:r>
    </w:p>
    <w:p w:rsidR="00246508" w:rsidRDefault="00EE28C0">
      <w:pPr>
        <w:pStyle w:val="a5"/>
        <w:numPr>
          <w:ilvl w:val="1"/>
          <w:numId w:val="2"/>
        </w:numPr>
        <w:tabs>
          <w:tab w:val="left" w:pos="1086"/>
        </w:tabs>
        <w:ind w:left="118" w:right="112" w:firstLine="487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 (организация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 деятельности) на уровне деятел</w:t>
      </w:r>
      <w:r w:rsidR="00052B99">
        <w:rPr>
          <w:sz w:val="28"/>
        </w:rPr>
        <w:t xml:space="preserve">ьности учителя, деятельности методического объединения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 w:rsidR="00052B99">
        <w:rPr>
          <w:sz w:val="28"/>
        </w:rPr>
        <w:t>образовательной 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до 22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2021 года;</w:t>
      </w:r>
    </w:p>
    <w:p w:rsidR="00246508" w:rsidRDefault="00EE28C0">
      <w:pPr>
        <w:pStyle w:val="a5"/>
        <w:numPr>
          <w:ilvl w:val="1"/>
          <w:numId w:val="2"/>
        </w:numPr>
        <w:tabs>
          <w:tab w:val="left" w:pos="1038"/>
        </w:tabs>
        <w:spacing w:before="73"/>
        <w:ind w:left="718" w:right="106" w:firstLine="0"/>
        <w:rPr>
          <w:sz w:val="28"/>
        </w:rPr>
      </w:pPr>
      <w:r>
        <w:rPr>
          <w:sz w:val="28"/>
        </w:rPr>
        <w:t>провести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8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целью</w:t>
      </w:r>
      <w:r>
        <w:rPr>
          <w:spacing w:val="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мер;</w:t>
      </w:r>
    </w:p>
    <w:p w:rsidR="00246508" w:rsidRDefault="00EE28C0">
      <w:pPr>
        <w:pStyle w:val="a5"/>
        <w:numPr>
          <w:ilvl w:val="1"/>
          <w:numId w:val="2"/>
        </w:numPr>
        <w:tabs>
          <w:tab w:val="left" w:pos="1000"/>
        </w:tabs>
        <w:ind w:left="118" w:right="108" w:firstLine="556"/>
        <w:rPr>
          <w:sz w:val="28"/>
        </w:rPr>
      </w:pPr>
      <w:r>
        <w:rPr>
          <w:sz w:val="28"/>
        </w:rPr>
        <w:t>провести</w:t>
      </w:r>
      <w:r>
        <w:rPr>
          <w:spacing w:val="1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ОО</w:t>
      </w:r>
      <w:r>
        <w:rPr>
          <w:spacing w:val="18"/>
          <w:sz w:val="28"/>
        </w:rPr>
        <w:t xml:space="preserve"> </w:t>
      </w:r>
      <w:r>
        <w:rPr>
          <w:sz w:val="28"/>
        </w:rPr>
        <w:t>мер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срок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22</w:t>
      </w:r>
      <w:r>
        <w:rPr>
          <w:spacing w:val="16"/>
          <w:sz w:val="28"/>
        </w:rPr>
        <w:t xml:space="preserve"> </w:t>
      </w:r>
      <w:r>
        <w:rPr>
          <w:sz w:val="28"/>
        </w:rPr>
        <w:t>марта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2021 года.</w:t>
      </w:r>
    </w:p>
    <w:p w:rsidR="00246508" w:rsidRDefault="00EE28C0" w:rsidP="00052B99">
      <w:pPr>
        <w:pStyle w:val="a5"/>
        <w:numPr>
          <w:ilvl w:val="0"/>
          <w:numId w:val="2"/>
        </w:numPr>
        <w:tabs>
          <w:tab w:val="left" w:pos="749"/>
          <w:tab w:val="left" w:pos="750"/>
          <w:tab w:val="left" w:pos="1556"/>
          <w:tab w:val="left" w:pos="2105"/>
          <w:tab w:val="left" w:pos="3724"/>
          <w:tab w:val="left" w:pos="5315"/>
          <w:tab w:val="left" w:pos="7221"/>
          <w:tab w:val="left" w:pos="9168"/>
          <w:tab w:val="left" w:pos="9781"/>
        </w:tabs>
        <w:ind w:left="260" w:right="104" w:firstLine="69"/>
        <w:jc w:val="lef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исполнения</w:t>
      </w:r>
      <w:r>
        <w:rPr>
          <w:sz w:val="28"/>
        </w:rPr>
        <w:tab/>
        <w:t>насто</w:t>
      </w:r>
      <w:r w:rsidR="00052B99">
        <w:rPr>
          <w:sz w:val="28"/>
        </w:rPr>
        <w:t>ящего</w:t>
      </w:r>
      <w:r w:rsidR="00052B99">
        <w:rPr>
          <w:sz w:val="28"/>
        </w:rPr>
        <w:tab/>
        <w:t>распоряжения</w:t>
      </w:r>
      <w:r w:rsidR="00052B99">
        <w:rPr>
          <w:sz w:val="28"/>
        </w:rPr>
        <w:tab/>
        <w:t>возложить</w:t>
      </w:r>
      <w:r w:rsidR="00052B99">
        <w:rPr>
          <w:sz w:val="28"/>
        </w:rPr>
        <w:tab/>
        <w:t xml:space="preserve">на </w:t>
      </w:r>
      <w:r w:rsidR="00C16DFF">
        <w:rPr>
          <w:spacing w:val="-1"/>
          <w:sz w:val="28"/>
        </w:rPr>
        <w:t>Утюпину Е.А.</w:t>
      </w:r>
      <w:r w:rsidR="00052B99">
        <w:rPr>
          <w:sz w:val="28"/>
        </w:rPr>
        <w:t xml:space="preserve">, </w:t>
      </w:r>
      <w:r>
        <w:rPr>
          <w:sz w:val="28"/>
        </w:rPr>
        <w:t>заместителя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 w:rsidR="00052B99">
        <w:rPr>
          <w:spacing w:val="-2"/>
          <w:sz w:val="28"/>
        </w:rPr>
        <w:t xml:space="preserve">  </w:t>
      </w:r>
      <w:r w:rsidR="00C16DFF">
        <w:rPr>
          <w:sz w:val="28"/>
        </w:rPr>
        <w:t>Кемеровского</w:t>
      </w:r>
      <w:r>
        <w:rPr>
          <w:spacing w:val="-1"/>
          <w:sz w:val="28"/>
        </w:rPr>
        <w:t xml:space="preserve"> </w:t>
      </w:r>
      <w:r w:rsidR="00052B99">
        <w:rPr>
          <w:sz w:val="28"/>
        </w:rPr>
        <w:t>муниципального округа</w:t>
      </w:r>
      <w:r>
        <w:rPr>
          <w:sz w:val="28"/>
        </w:rPr>
        <w:t>.</w:t>
      </w:r>
    </w:p>
    <w:p w:rsidR="00246508" w:rsidRDefault="00246508">
      <w:pPr>
        <w:pStyle w:val="a3"/>
        <w:rPr>
          <w:sz w:val="30"/>
        </w:rPr>
      </w:pPr>
    </w:p>
    <w:p w:rsidR="00246508" w:rsidRDefault="00246508">
      <w:pPr>
        <w:pStyle w:val="a3"/>
        <w:rPr>
          <w:sz w:val="26"/>
        </w:rPr>
      </w:pPr>
    </w:p>
    <w:p w:rsidR="00052B99" w:rsidRDefault="00052B99">
      <w:pPr>
        <w:pStyle w:val="a3"/>
        <w:rPr>
          <w:sz w:val="26"/>
        </w:rPr>
      </w:pPr>
    </w:p>
    <w:p w:rsidR="00052B99" w:rsidRDefault="00052B99">
      <w:pPr>
        <w:pStyle w:val="a3"/>
        <w:rPr>
          <w:sz w:val="26"/>
        </w:rPr>
      </w:pPr>
    </w:p>
    <w:p w:rsidR="00246508" w:rsidRDefault="00EE28C0">
      <w:pPr>
        <w:pStyle w:val="a3"/>
        <w:spacing w:line="322" w:lineRule="exact"/>
        <w:ind w:left="118"/>
      </w:pPr>
      <w:r>
        <w:t>Начальник</w:t>
      </w:r>
    </w:p>
    <w:p w:rsidR="00246508" w:rsidRDefault="00EE28C0">
      <w:pPr>
        <w:pStyle w:val="a3"/>
        <w:tabs>
          <w:tab w:val="left" w:pos="7626"/>
        </w:tabs>
        <w:ind w:left="118"/>
      </w:pPr>
      <w:r>
        <w:t>Управления</w:t>
      </w:r>
      <w:r>
        <w:rPr>
          <w:spacing w:val="-6"/>
        </w:rPr>
        <w:t xml:space="preserve"> </w:t>
      </w:r>
      <w:r>
        <w:t>образования</w:t>
      </w:r>
      <w:r>
        <w:tab/>
      </w:r>
      <w:r w:rsidR="00C16DFF">
        <w:t>О.М. Борискова</w:t>
      </w:r>
    </w:p>
    <w:p w:rsidR="00246508" w:rsidRDefault="00246508">
      <w:pPr>
        <w:sectPr w:rsidR="00246508">
          <w:pgSz w:w="11910" w:h="16840"/>
          <w:pgMar w:top="760" w:right="740" w:bottom="280" w:left="1300" w:header="720" w:footer="720" w:gutter="0"/>
          <w:cols w:space="720"/>
        </w:sectPr>
      </w:pPr>
    </w:p>
    <w:p w:rsidR="00246508" w:rsidRPr="000E4CF5" w:rsidRDefault="00EE28C0">
      <w:pPr>
        <w:spacing w:before="77"/>
        <w:ind w:right="227"/>
        <w:jc w:val="right"/>
        <w:rPr>
          <w:color w:val="000000" w:themeColor="text1"/>
        </w:rPr>
      </w:pPr>
      <w:bookmarkStart w:id="0" w:name="_GoBack"/>
      <w:bookmarkEnd w:id="0"/>
      <w:r w:rsidRPr="000E4CF5">
        <w:rPr>
          <w:color w:val="000000" w:themeColor="text1"/>
        </w:rPr>
        <w:lastRenderedPageBreak/>
        <w:t>Приложение</w:t>
      </w:r>
      <w:proofErr w:type="gramStart"/>
      <w:r w:rsidR="00052B99" w:rsidRPr="000E4CF5">
        <w:rPr>
          <w:color w:val="000000" w:themeColor="text1"/>
        </w:rPr>
        <w:t>1</w:t>
      </w:r>
      <w:proofErr w:type="gramEnd"/>
    </w:p>
    <w:p w:rsidR="000E4CF5" w:rsidRPr="000E4CF5" w:rsidRDefault="00052B99">
      <w:pPr>
        <w:spacing w:before="77"/>
        <w:ind w:right="227"/>
        <w:jc w:val="right"/>
        <w:rPr>
          <w:color w:val="000000" w:themeColor="text1"/>
        </w:rPr>
      </w:pPr>
      <w:r w:rsidRPr="000E4CF5">
        <w:rPr>
          <w:color w:val="000000" w:themeColor="text1"/>
        </w:rPr>
        <w:t xml:space="preserve">К приказу </w:t>
      </w:r>
      <w:r w:rsidR="000E4CF5" w:rsidRPr="000E4CF5">
        <w:rPr>
          <w:color w:val="000000" w:themeColor="text1"/>
        </w:rPr>
        <w:t xml:space="preserve">управления образования </w:t>
      </w:r>
    </w:p>
    <w:p w:rsidR="00052B99" w:rsidRPr="000E4CF5" w:rsidRDefault="000E4CF5">
      <w:pPr>
        <w:spacing w:before="77"/>
        <w:ind w:right="227"/>
        <w:jc w:val="right"/>
        <w:rPr>
          <w:color w:val="000000" w:themeColor="text1"/>
        </w:rPr>
      </w:pPr>
      <w:r w:rsidRPr="000E4CF5">
        <w:rPr>
          <w:color w:val="000000" w:themeColor="text1"/>
        </w:rPr>
        <w:t>№ 84/1 от 12.02.2022</w:t>
      </w:r>
    </w:p>
    <w:p w:rsidR="00246508" w:rsidRPr="00052B99" w:rsidRDefault="00246508">
      <w:pPr>
        <w:pStyle w:val="a3"/>
        <w:rPr>
          <w:color w:val="FF0000"/>
          <w:sz w:val="20"/>
        </w:rPr>
      </w:pPr>
    </w:p>
    <w:p w:rsidR="00246508" w:rsidRDefault="00246508">
      <w:pPr>
        <w:pStyle w:val="a3"/>
        <w:rPr>
          <w:sz w:val="20"/>
        </w:rPr>
      </w:pPr>
    </w:p>
    <w:p w:rsidR="00246508" w:rsidRDefault="0024650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366"/>
        <w:gridCol w:w="1416"/>
        <w:gridCol w:w="1840"/>
        <w:gridCol w:w="4963"/>
      </w:tblGrid>
      <w:tr w:rsidR="00246508" w:rsidTr="00052B99">
        <w:trPr>
          <w:trHeight w:val="253"/>
        </w:trPr>
        <w:tc>
          <w:tcPr>
            <w:tcW w:w="14178" w:type="dxa"/>
            <w:gridSpan w:val="5"/>
          </w:tcPr>
          <w:p w:rsidR="00246508" w:rsidRPr="0057037F" w:rsidRDefault="00EE28C0" w:rsidP="0057037F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57037F">
              <w:rPr>
                <w:b/>
              </w:rPr>
              <w:t>Методические</w:t>
            </w:r>
            <w:r w:rsidRPr="0057037F">
              <w:rPr>
                <w:b/>
                <w:spacing w:val="-5"/>
              </w:rPr>
              <w:t xml:space="preserve"> </w:t>
            </w:r>
            <w:r w:rsidRPr="0057037F">
              <w:rPr>
                <w:b/>
              </w:rPr>
              <w:t>мероприятия</w:t>
            </w:r>
            <w:r w:rsidRPr="0057037F">
              <w:rPr>
                <w:b/>
                <w:spacing w:val="-4"/>
              </w:rPr>
              <w:t xml:space="preserve"> </w:t>
            </w:r>
            <w:r w:rsidRPr="0057037F">
              <w:rPr>
                <w:b/>
              </w:rPr>
              <w:t>по</w:t>
            </w:r>
            <w:r w:rsidRPr="0057037F">
              <w:rPr>
                <w:b/>
                <w:spacing w:val="-3"/>
              </w:rPr>
              <w:t xml:space="preserve"> </w:t>
            </w:r>
            <w:r w:rsidRPr="0057037F">
              <w:rPr>
                <w:b/>
              </w:rPr>
              <w:t>устранению</w:t>
            </w:r>
            <w:r w:rsidRPr="0057037F">
              <w:rPr>
                <w:b/>
                <w:spacing w:val="-2"/>
              </w:rPr>
              <w:t xml:space="preserve"> </w:t>
            </w:r>
            <w:proofErr w:type="gramStart"/>
            <w:r w:rsidRPr="0057037F">
              <w:rPr>
                <w:b/>
              </w:rPr>
              <w:t>обозначившихся</w:t>
            </w:r>
            <w:proofErr w:type="gramEnd"/>
            <w:r w:rsidRPr="0057037F">
              <w:rPr>
                <w:b/>
                <w:spacing w:val="-2"/>
              </w:rPr>
              <w:t xml:space="preserve"> </w:t>
            </w:r>
            <w:r w:rsidRPr="0057037F">
              <w:rPr>
                <w:b/>
              </w:rPr>
              <w:t>в</w:t>
            </w:r>
            <w:r w:rsidRPr="0057037F">
              <w:rPr>
                <w:b/>
                <w:spacing w:val="-4"/>
              </w:rPr>
              <w:t xml:space="preserve"> </w:t>
            </w:r>
            <w:r w:rsidRPr="0057037F">
              <w:rPr>
                <w:b/>
              </w:rPr>
              <w:t>результате</w:t>
            </w:r>
            <w:r w:rsidRPr="0057037F">
              <w:rPr>
                <w:b/>
                <w:spacing w:val="-2"/>
              </w:rPr>
              <w:t xml:space="preserve"> </w:t>
            </w:r>
            <w:r w:rsidRPr="0057037F">
              <w:rPr>
                <w:b/>
              </w:rPr>
              <w:t>проведения</w:t>
            </w:r>
            <w:r w:rsidRPr="0057037F">
              <w:rPr>
                <w:b/>
                <w:spacing w:val="-3"/>
              </w:rPr>
              <w:t xml:space="preserve"> </w:t>
            </w:r>
            <w:r w:rsidR="0057037F" w:rsidRPr="0057037F">
              <w:rPr>
                <w:b/>
              </w:rPr>
              <w:t>ВПР</w:t>
            </w:r>
          </w:p>
        </w:tc>
      </w:tr>
      <w:tr w:rsidR="00246508" w:rsidTr="00052B99">
        <w:trPr>
          <w:trHeight w:val="573"/>
        </w:trPr>
        <w:tc>
          <w:tcPr>
            <w:tcW w:w="593" w:type="dxa"/>
          </w:tcPr>
          <w:p w:rsidR="00246508" w:rsidRDefault="00EE28C0">
            <w:pPr>
              <w:pStyle w:val="TableParagraph"/>
              <w:ind w:left="76" w:right="165" w:firstLine="112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5366" w:type="dxa"/>
          </w:tcPr>
          <w:p w:rsidR="00246508" w:rsidRDefault="00EE28C0">
            <w:pPr>
              <w:pStyle w:val="TableParagraph"/>
              <w:spacing w:line="247" w:lineRule="exact"/>
              <w:ind w:left="2025" w:right="2012"/>
              <w:jc w:val="center"/>
            </w:pPr>
            <w:r>
              <w:t>Мероприятия</w:t>
            </w:r>
          </w:p>
        </w:tc>
        <w:tc>
          <w:tcPr>
            <w:tcW w:w="1416" w:type="dxa"/>
          </w:tcPr>
          <w:p w:rsidR="00246508" w:rsidRDefault="00EE28C0">
            <w:pPr>
              <w:pStyle w:val="TableParagraph"/>
              <w:ind w:left="167" w:right="133" w:firstLine="319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840" w:type="dxa"/>
          </w:tcPr>
          <w:p w:rsidR="00246508" w:rsidRDefault="00EE28C0">
            <w:pPr>
              <w:pStyle w:val="TableParagraph"/>
              <w:spacing w:line="247" w:lineRule="exact"/>
              <w:ind w:left="189" w:right="172"/>
              <w:jc w:val="center"/>
            </w:pPr>
            <w:r>
              <w:t>Ответственные</w:t>
            </w:r>
          </w:p>
        </w:tc>
        <w:tc>
          <w:tcPr>
            <w:tcW w:w="4963" w:type="dxa"/>
          </w:tcPr>
          <w:p w:rsidR="00246508" w:rsidRDefault="00EE28C0">
            <w:pPr>
              <w:pStyle w:val="TableParagraph"/>
              <w:spacing w:line="247" w:lineRule="exact"/>
              <w:ind w:left="108"/>
            </w:pPr>
            <w:r>
              <w:t>Ожидаемый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</w:p>
        </w:tc>
      </w:tr>
      <w:tr w:rsidR="00246508" w:rsidTr="00052B99">
        <w:trPr>
          <w:trHeight w:val="431"/>
        </w:trPr>
        <w:tc>
          <w:tcPr>
            <w:tcW w:w="14178" w:type="dxa"/>
            <w:gridSpan w:val="5"/>
          </w:tcPr>
          <w:p w:rsidR="00246508" w:rsidRDefault="00EE28C0">
            <w:pPr>
              <w:pStyle w:val="TableParagraph"/>
              <w:spacing w:line="251" w:lineRule="exact"/>
              <w:ind w:left="33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 формированию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нормативно-правового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ВПР</w:t>
            </w:r>
          </w:p>
        </w:tc>
      </w:tr>
      <w:tr w:rsidR="00246508" w:rsidTr="00052B99">
        <w:trPr>
          <w:trHeight w:val="1010"/>
        </w:trPr>
        <w:tc>
          <w:tcPr>
            <w:tcW w:w="593" w:type="dxa"/>
          </w:tcPr>
          <w:p w:rsidR="00246508" w:rsidRDefault="00EE28C0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5366" w:type="dxa"/>
          </w:tcPr>
          <w:p w:rsidR="00246508" w:rsidRDefault="00EE28C0">
            <w:pPr>
              <w:pStyle w:val="TableParagraph"/>
              <w:ind w:right="139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рекомендаций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анализу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ВПР и</w:t>
            </w:r>
            <w:r>
              <w:rPr>
                <w:spacing w:val="-2"/>
              </w:rPr>
              <w:t xml:space="preserve"> </w:t>
            </w:r>
            <w:r>
              <w:t>иных оценочных процедур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46508" w:rsidRDefault="00EE28C0">
            <w:pPr>
              <w:pStyle w:val="TableParagraph"/>
            </w:pPr>
            <w:r>
              <w:t>общеобразовательных</w:t>
            </w:r>
            <w:r>
              <w:rPr>
                <w:spacing w:val="-6"/>
              </w:rPr>
              <w:t xml:space="preserve"> </w:t>
            </w:r>
            <w:r>
              <w:t>организациях</w:t>
            </w:r>
          </w:p>
        </w:tc>
        <w:tc>
          <w:tcPr>
            <w:tcW w:w="1416" w:type="dxa"/>
          </w:tcPr>
          <w:p w:rsidR="00246508" w:rsidRDefault="00EE28C0">
            <w:pPr>
              <w:pStyle w:val="TableParagraph"/>
              <w:ind w:left="489" w:right="281" w:hanging="178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2021</w:t>
            </w:r>
          </w:p>
        </w:tc>
        <w:tc>
          <w:tcPr>
            <w:tcW w:w="1840" w:type="dxa"/>
          </w:tcPr>
          <w:p w:rsidR="00246508" w:rsidRDefault="00052B99">
            <w:pPr>
              <w:pStyle w:val="TableParagraph"/>
              <w:spacing w:line="247" w:lineRule="exact"/>
              <w:ind w:left="187" w:right="172"/>
              <w:jc w:val="center"/>
            </w:pPr>
            <w:r>
              <w:t>Пономарева Н.В.</w:t>
            </w:r>
          </w:p>
        </w:tc>
        <w:tc>
          <w:tcPr>
            <w:tcW w:w="4963" w:type="dxa"/>
          </w:tcPr>
          <w:p w:rsidR="00246508" w:rsidRDefault="00EE28C0">
            <w:pPr>
              <w:pStyle w:val="TableParagraph"/>
              <w:ind w:left="108" w:right="377"/>
            </w:pPr>
            <w:r>
              <w:t>Обеспечение единообразия подходов в анализе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 xml:space="preserve">оценочных процедур </w:t>
            </w:r>
            <w:proofErr w:type="gramStart"/>
            <w:r>
              <w:t>в</w:t>
            </w:r>
            <w:proofErr w:type="gramEnd"/>
          </w:p>
          <w:p w:rsidR="00246508" w:rsidRDefault="00EE28C0">
            <w:pPr>
              <w:pStyle w:val="TableParagraph"/>
              <w:spacing w:line="252" w:lineRule="exact"/>
              <w:ind w:left="108" w:right="955"/>
            </w:pPr>
            <w:r>
              <w:t>общеобразовательных организациях и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</w:p>
        </w:tc>
      </w:tr>
      <w:tr w:rsidR="00246508" w:rsidTr="00052B99">
        <w:trPr>
          <w:trHeight w:val="505"/>
        </w:trPr>
        <w:tc>
          <w:tcPr>
            <w:tcW w:w="14178" w:type="dxa"/>
            <w:gridSpan w:val="5"/>
          </w:tcPr>
          <w:p w:rsidR="00246508" w:rsidRDefault="00EE28C0">
            <w:pPr>
              <w:pStyle w:val="TableParagraph"/>
              <w:spacing w:line="252" w:lineRule="exact"/>
              <w:ind w:left="4872" w:hanging="295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Меры по повышению компетентности руководящих и педагогических кадров по вопросам оценивания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результатов обучающихся</w:t>
            </w:r>
          </w:p>
        </w:tc>
      </w:tr>
      <w:tr w:rsidR="00246508" w:rsidTr="00052B99">
        <w:trPr>
          <w:trHeight w:val="760"/>
        </w:trPr>
        <w:tc>
          <w:tcPr>
            <w:tcW w:w="593" w:type="dxa"/>
          </w:tcPr>
          <w:p w:rsidR="00246508" w:rsidRDefault="00EE28C0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  <w:tc>
          <w:tcPr>
            <w:tcW w:w="5366" w:type="dxa"/>
          </w:tcPr>
          <w:p w:rsidR="00246508" w:rsidRDefault="00EE28C0">
            <w:pPr>
              <w:pStyle w:val="TableParagraph"/>
              <w:ind w:right="301"/>
            </w:pPr>
            <w:r>
              <w:t>Проведение совещаний руководителей ОО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промежуточного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ОО</w:t>
            </w:r>
          </w:p>
          <w:p w:rsidR="00246508" w:rsidRDefault="00EE28C0">
            <w:pPr>
              <w:pStyle w:val="TableParagraph"/>
              <w:spacing w:line="238" w:lineRule="exact"/>
            </w:pPr>
            <w:r>
              <w:t>управленческих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052B99">
              <w:t>результатам ВПР</w:t>
            </w:r>
          </w:p>
        </w:tc>
        <w:tc>
          <w:tcPr>
            <w:tcW w:w="1416" w:type="dxa"/>
          </w:tcPr>
          <w:p w:rsidR="00246508" w:rsidRDefault="00EE28C0">
            <w:pPr>
              <w:pStyle w:val="TableParagraph"/>
              <w:ind w:left="489" w:right="281" w:hanging="178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2021</w:t>
            </w:r>
          </w:p>
        </w:tc>
        <w:tc>
          <w:tcPr>
            <w:tcW w:w="1840" w:type="dxa"/>
          </w:tcPr>
          <w:p w:rsidR="00246508" w:rsidRDefault="00052B99" w:rsidP="00052B99">
            <w:pPr>
              <w:pStyle w:val="TableParagraph"/>
              <w:ind w:left="22" w:hanging="8"/>
            </w:pPr>
            <w:proofErr w:type="spellStart"/>
            <w:r>
              <w:t>Утюпина</w:t>
            </w:r>
            <w:proofErr w:type="spellEnd"/>
            <w:r>
              <w:t xml:space="preserve"> Е.А.</w:t>
            </w:r>
          </w:p>
          <w:p w:rsidR="00052B99" w:rsidRDefault="00052B99" w:rsidP="00052B99">
            <w:pPr>
              <w:pStyle w:val="TableParagraph"/>
              <w:ind w:left="22" w:hanging="8"/>
            </w:pPr>
            <w:r>
              <w:t>Пономарева Н.В.</w:t>
            </w:r>
          </w:p>
        </w:tc>
        <w:tc>
          <w:tcPr>
            <w:tcW w:w="4963" w:type="dxa"/>
          </w:tcPr>
          <w:p w:rsidR="00246508" w:rsidRDefault="00EE28C0">
            <w:pPr>
              <w:pStyle w:val="TableParagraph"/>
              <w:ind w:left="108" w:right="303"/>
            </w:pPr>
            <w:r>
              <w:t>Повышение профессиональной компетентности</w:t>
            </w:r>
            <w:r>
              <w:rPr>
                <w:spacing w:val="-52"/>
              </w:rPr>
              <w:t xml:space="preserve"> </w:t>
            </w:r>
            <w:r>
              <w:t>руководящих</w:t>
            </w:r>
            <w:r>
              <w:rPr>
                <w:spacing w:val="-1"/>
              </w:rPr>
              <w:t xml:space="preserve"> </w:t>
            </w:r>
            <w:r>
              <w:t>работников.</w:t>
            </w:r>
          </w:p>
        </w:tc>
      </w:tr>
      <w:tr w:rsidR="00246508" w:rsidTr="00052B99">
        <w:trPr>
          <w:trHeight w:val="758"/>
        </w:trPr>
        <w:tc>
          <w:tcPr>
            <w:tcW w:w="593" w:type="dxa"/>
          </w:tcPr>
          <w:p w:rsidR="00246508" w:rsidRDefault="00EE28C0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5366" w:type="dxa"/>
          </w:tcPr>
          <w:p w:rsidR="00052B99" w:rsidRDefault="00EE28C0" w:rsidP="00052B99">
            <w:pPr>
              <w:pStyle w:val="TableParagraph"/>
              <w:ind w:right="865"/>
            </w:pPr>
            <w:r>
              <w:t>Проведе</w:t>
            </w:r>
            <w:r w:rsidR="00052B99">
              <w:t>ние анализа результатов ВПР</w:t>
            </w:r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</w:p>
          <w:p w:rsidR="00246508" w:rsidRDefault="00246508">
            <w:pPr>
              <w:pStyle w:val="TableParagraph"/>
              <w:spacing w:line="238" w:lineRule="exact"/>
            </w:pPr>
          </w:p>
        </w:tc>
        <w:tc>
          <w:tcPr>
            <w:tcW w:w="1416" w:type="dxa"/>
          </w:tcPr>
          <w:p w:rsidR="00246508" w:rsidRDefault="00EE28C0">
            <w:pPr>
              <w:pStyle w:val="TableParagraph"/>
              <w:ind w:left="110" w:right="146"/>
            </w:pPr>
            <w:r>
              <w:t>По графику</w:t>
            </w:r>
            <w:r>
              <w:rPr>
                <w:spacing w:val="-52"/>
              </w:rPr>
              <w:t xml:space="preserve"> </w:t>
            </w:r>
            <w:r w:rsidR="00052B99">
              <w:t>у</w:t>
            </w:r>
            <w:r>
              <w:t>правления</w:t>
            </w:r>
          </w:p>
          <w:p w:rsidR="00246508" w:rsidRDefault="00EE28C0">
            <w:pPr>
              <w:pStyle w:val="TableParagraph"/>
              <w:spacing w:line="238" w:lineRule="exact"/>
              <w:ind w:left="110"/>
            </w:pPr>
            <w:r>
              <w:t>образования</w:t>
            </w:r>
          </w:p>
        </w:tc>
        <w:tc>
          <w:tcPr>
            <w:tcW w:w="1840" w:type="dxa"/>
          </w:tcPr>
          <w:p w:rsidR="00246508" w:rsidRDefault="00052B99">
            <w:pPr>
              <w:pStyle w:val="TableParagraph"/>
              <w:ind w:left="684" w:right="176" w:hanging="365"/>
            </w:pPr>
            <w:r w:rsidRPr="00052B99">
              <w:t>Пономарева Н.В.</w:t>
            </w:r>
          </w:p>
        </w:tc>
        <w:tc>
          <w:tcPr>
            <w:tcW w:w="4963" w:type="dxa"/>
          </w:tcPr>
          <w:p w:rsidR="00246508" w:rsidRDefault="00EE28C0">
            <w:pPr>
              <w:pStyle w:val="TableParagraph"/>
              <w:ind w:left="108" w:right="943"/>
            </w:pPr>
            <w:r>
              <w:t>Наличие аналитической информации для</w:t>
            </w:r>
            <w:r>
              <w:rPr>
                <w:spacing w:val="-52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управленческих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46508" w:rsidRDefault="00EE28C0">
            <w:pPr>
              <w:pStyle w:val="TableParagraph"/>
              <w:spacing w:line="238" w:lineRule="exact"/>
              <w:ind w:left="108"/>
            </w:pPr>
            <w:r>
              <w:t>муниципальном</w:t>
            </w:r>
            <w:r>
              <w:rPr>
                <w:spacing w:val="-7"/>
              </w:rPr>
              <w:t xml:space="preserve"> </w:t>
            </w:r>
            <w:r>
              <w:t>уровне</w:t>
            </w:r>
          </w:p>
        </w:tc>
      </w:tr>
      <w:tr w:rsidR="00246508" w:rsidTr="00052B99">
        <w:trPr>
          <w:trHeight w:val="760"/>
        </w:trPr>
        <w:tc>
          <w:tcPr>
            <w:tcW w:w="593" w:type="dxa"/>
          </w:tcPr>
          <w:p w:rsidR="00246508" w:rsidRDefault="00EE28C0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5366" w:type="dxa"/>
          </w:tcPr>
          <w:p w:rsidR="00246508" w:rsidRDefault="00EE28C0" w:rsidP="00052B99">
            <w:pPr>
              <w:pStyle w:val="TableParagraph"/>
              <w:spacing w:line="242" w:lineRule="auto"/>
              <w:ind w:right="766"/>
            </w:pPr>
            <w:r>
              <w:t>Организ</w:t>
            </w:r>
            <w:r w:rsidR="00052B99">
              <w:t xml:space="preserve">ация обсуждения анализа ВПР  </w:t>
            </w:r>
            <w:r>
              <w:t xml:space="preserve"> на</w:t>
            </w:r>
            <w:r>
              <w:rPr>
                <w:spacing w:val="-52"/>
              </w:rPr>
              <w:t xml:space="preserve"> </w:t>
            </w:r>
            <w:r w:rsidR="00052B99">
              <w:t>совещаниях руководителей</w:t>
            </w:r>
          </w:p>
        </w:tc>
        <w:tc>
          <w:tcPr>
            <w:tcW w:w="1416" w:type="dxa"/>
          </w:tcPr>
          <w:p w:rsidR="00246508" w:rsidRDefault="00EE28C0">
            <w:pPr>
              <w:pStyle w:val="TableParagraph"/>
              <w:spacing w:line="247" w:lineRule="exact"/>
              <w:ind w:left="143" w:firstLine="16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  <w:p w:rsidR="00246508" w:rsidRDefault="00052B99">
            <w:pPr>
              <w:pStyle w:val="TableParagraph"/>
              <w:spacing w:line="252" w:lineRule="exact"/>
              <w:ind w:left="126" w:right="95" w:firstLine="16"/>
            </w:pPr>
            <w:r>
              <w:t>у</w:t>
            </w:r>
            <w:r w:rsidR="00EE28C0">
              <w:t>правления</w:t>
            </w:r>
            <w:r w:rsidR="00EE28C0">
              <w:rPr>
                <w:spacing w:val="-52"/>
              </w:rPr>
              <w:t xml:space="preserve"> </w:t>
            </w:r>
            <w:r w:rsidR="00EE28C0">
              <w:t>образования</w:t>
            </w:r>
          </w:p>
        </w:tc>
        <w:tc>
          <w:tcPr>
            <w:tcW w:w="1840" w:type="dxa"/>
          </w:tcPr>
          <w:p w:rsidR="00246508" w:rsidRDefault="00EE28C0" w:rsidP="00052B99">
            <w:pPr>
              <w:pStyle w:val="TableParagraph"/>
              <w:spacing w:line="242" w:lineRule="auto"/>
              <w:ind w:left="684" w:right="176" w:hanging="365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 w:rsidR="00052B99">
              <w:t>ОО</w:t>
            </w:r>
          </w:p>
        </w:tc>
        <w:tc>
          <w:tcPr>
            <w:tcW w:w="4963" w:type="dxa"/>
          </w:tcPr>
          <w:p w:rsidR="00246508" w:rsidRDefault="00EE28C0">
            <w:pPr>
              <w:pStyle w:val="TableParagraph"/>
              <w:spacing w:line="242" w:lineRule="auto"/>
              <w:ind w:left="108" w:right="321"/>
            </w:pPr>
            <w:r>
              <w:t>Организация методической помощи учителям –</w:t>
            </w:r>
            <w:r>
              <w:rPr>
                <w:spacing w:val="-52"/>
              </w:rPr>
              <w:t xml:space="preserve"> </w:t>
            </w:r>
            <w:r>
              <w:t>предметникам</w:t>
            </w:r>
          </w:p>
        </w:tc>
      </w:tr>
      <w:tr w:rsidR="00246508" w:rsidTr="00052B99">
        <w:trPr>
          <w:trHeight w:val="1010"/>
        </w:trPr>
        <w:tc>
          <w:tcPr>
            <w:tcW w:w="593" w:type="dxa"/>
          </w:tcPr>
          <w:p w:rsidR="00246508" w:rsidRDefault="00EE28C0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5366" w:type="dxa"/>
          </w:tcPr>
          <w:p w:rsidR="00246508" w:rsidRDefault="00EE28C0">
            <w:pPr>
              <w:pStyle w:val="TableParagraph"/>
              <w:ind w:right="139"/>
            </w:pPr>
            <w:r>
              <w:t>Обеспечение участия руководящих 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46508" w:rsidRDefault="00EE28C0">
            <w:pPr>
              <w:pStyle w:val="TableParagraph"/>
              <w:spacing w:line="252" w:lineRule="exact"/>
              <w:ind w:right="160"/>
            </w:pPr>
            <w:r>
              <w:t xml:space="preserve">управленческих мероприятиях: </w:t>
            </w:r>
            <w:proofErr w:type="spellStart"/>
            <w:r>
              <w:t>вебинарах</w:t>
            </w:r>
            <w:proofErr w:type="spellEnd"/>
            <w:r>
              <w:t>, семинарах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по</w:t>
            </w:r>
            <w:r>
              <w:rPr>
                <w:spacing w:val="-1"/>
              </w:rPr>
              <w:t xml:space="preserve"> </w:t>
            </w:r>
            <w:r>
              <w:t>вопросам повышения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416" w:type="dxa"/>
          </w:tcPr>
          <w:p w:rsidR="00246508" w:rsidRDefault="00EE28C0">
            <w:pPr>
              <w:pStyle w:val="TableParagraph"/>
              <w:ind w:left="184" w:right="161" w:firstLine="84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840" w:type="dxa"/>
          </w:tcPr>
          <w:p w:rsidR="00246508" w:rsidRDefault="00EE28C0">
            <w:pPr>
              <w:pStyle w:val="TableParagraph"/>
              <w:ind w:left="763" w:right="232" w:hanging="500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4963" w:type="dxa"/>
          </w:tcPr>
          <w:p w:rsidR="00246508" w:rsidRDefault="00EE28C0">
            <w:pPr>
              <w:pStyle w:val="TableParagraph"/>
              <w:ind w:left="108" w:right="781"/>
            </w:pPr>
            <w:r>
              <w:t>Развитие профессиональных компетенций.</w:t>
            </w:r>
            <w:r>
              <w:rPr>
                <w:spacing w:val="-53"/>
              </w:rPr>
              <w:t xml:space="preserve"> </w:t>
            </w:r>
            <w:r>
              <w:t>Принятие</w:t>
            </w:r>
            <w:r>
              <w:rPr>
                <w:spacing w:val="-1"/>
              </w:rPr>
              <w:t xml:space="preserve"> </w:t>
            </w:r>
            <w:r>
              <w:t>управленческих решений</w:t>
            </w:r>
          </w:p>
        </w:tc>
      </w:tr>
      <w:tr w:rsidR="00246508" w:rsidTr="00052B99">
        <w:trPr>
          <w:trHeight w:val="760"/>
        </w:trPr>
        <w:tc>
          <w:tcPr>
            <w:tcW w:w="593" w:type="dxa"/>
          </w:tcPr>
          <w:p w:rsidR="00246508" w:rsidRDefault="00EE28C0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</w:tc>
        <w:tc>
          <w:tcPr>
            <w:tcW w:w="5366" w:type="dxa"/>
          </w:tcPr>
          <w:p w:rsidR="00246508" w:rsidRDefault="00EE28C0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заседаний</w:t>
            </w:r>
            <w:r>
              <w:rPr>
                <w:spacing w:val="-1"/>
              </w:rPr>
              <w:t xml:space="preserve"> </w:t>
            </w:r>
            <w:r>
              <w:t>районных</w:t>
            </w:r>
          </w:p>
          <w:p w:rsidR="00246508" w:rsidRDefault="00EE28C0">
            <w:pPr>
              <w:pStyle w:val="TableParagraph"/>
              <w:spacing w:line="252" w:lineRule="exact"/>
              <w:ind w:right="110"/>
            </w:pPr>
            <w:r>
              <w:t>методических объединений по вопросам организации,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объективного оценивания</w:t>
            </w:r>
            <w:r>
              <w:rPr>
                <w:spacing w:val="-2"/>
              </w:rPr>
              <w:t xml:space="preserve"> </w:t>
            </w:r>
            <w:r>
              <w:t>ВПР</w:t>
            </w:r>
          </w:p>
        </w:tc>
        <w:tc>
          <w:tcPr>
            <w:tcW w:w="1416" w:type="dxa"/>
          </w:tcPr>
          <w:p w:rsidR="00246508" w:rsidRDefault="00EE28C0">
            <w:pPr>
              <w:pStyle w:val="TableParagraph"/>
              <w:spacing w:line="247" w:lineRule="exact"/>
              <w:ind w:left="143" w:firstLine="16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  <w:p w:rsidR="00246508" w:rsidRDefault="00052B99">
            <w:pPr>
              <w:pStyle w:val="TableParagraph"/>
              <w:spacing w:line="252" w:lineRule="exact"/>
              <w:ind w:left="126" w:right="95" w:firstLine="16"/>
            </w:pPr>
            <w:r>
              <w:t>у</w:t>
            </w:r>
            <w:r w:rsidR="00EE28C0">
              <w:t>правления</w:t>
            </w:r>
            <w:r w:rsidR="00EE28C0">
              <w:rPr>
                <w:spacing w:val="-52"/>
              </w:rPr>
              <w:t xml:space="preserve"> </w:t>
            </w:r>
            <w:r w:rsidR="00EE28C0">
              <w:t>образования</w:t>
            </w:r>
          </w:p>
        </w:tc>
        <w:tc>
          <w:tcPr>
            <w:tcW w:w="1840" w:type="dxa"/>
          </w:tcPr>
          <w:p w:rsidR="00246508" w:rsidRDefault="00052B99">
            <w:pPr>
              <w:pStyle w:val="TableParagraph"/>
              <w:spacing w:line="242" w:lineRule="auto"/>
              <w:ind w:left="684" w:right="203" w:hanging="392"/>
            </w:pPr>
            <w:r w:rsidRPr="00052B99">
              <w:t>Пономарева Н.В.</w:t>
            </w:r>
          </w:p>
        </w:tc>
        <w:tc>
          <w:tcPr>
            <w:tcW w:w="4963" w:type="dxa"/>
          </w:tcPr>
          <w:p w:rsidR="00246508" w:rsidRDefault="00EE28C0">
            <w:pPr>
              <w:pStyle w:val="TableParagraph"/>
              <w:spacing w:line="247" w:lineRule="exact"/>
              <w:ind w:left="108"/>
            </w:pPr>
            <w:r>
              <w:t>Предупреждение</w:t>
            </w:r>
            <w:r>
              <w:rPr>
                <w:spacing w:val="-5"/>
              </w:rPr>
              <w:t xml:space="preserve"> </w:t>
            </w:r>
            <w:r>
              <w:t>необъективного</w:t>
            </w:r>
            <w:r>
              <w:rPr>
                <w:spacing w:val="-5"/>
              </w:rPr>
              <w:t xml:space="preserve"> </w:t>
            </w:r>
            <w:r>
              <w:t>оценивания</w:t>
            </w:r>
          </w:p>
          <w:p w:rsidR="00246508" w:rsidRDefault="00EE28C0">
            <w:pPr>
              <w:pStyle w:val="TableParagraph"/>
              <w:spacing w:line="252" w:lineRule="exact"/>
              <w:ind w:left="108" w:right="450"/>
            </w:pPr>
            <w:r>
              <w:t>работ участников ВПР, методической помощи</w:t>
            </w:r>
            <w:r>
              <w:rPr>
                <w:spacing w:val="-52"/>
              </w:rPr>
              <w:t xml:space="preserve"> </w:t>
            </w:r>
            <w:r>
              <w:t>учителям</w:t>
            </w:r>
            <w:r>
              <w:rPr>
                <w:spacing w:val="-1"/>
              </w:rPr>
              <w:t xml:space="preserve"> </w:t>
            </w:r>
            <w:r>
              <w:t>– предметникам</w:t>
            </w:r>
          </w:p>
        </w:tc>
      </w:tr>
      <w:tr w:rsidR="00246508" w:rsidTr="00052B99">
        <w:trPr>
          <w:trHeight w:val="506"/>
        </w:trPr>
        <w:tc>
          <w:tcPr>
            <w:tcW w:w="593" w:type="dxa"/>
          </w:tcPr>
          <w:p w:rsidR="00246508" w:rsidRDefault="00EE28C0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  <w:tc>
          <w:tcPr>
            <w:tcW w:w="5366" w:type="dxa"/>
          </w:tcPr>
          <w:p w:rsidR="00246508" w:rsidRDefault="00EE28C0">
            <w:pPr>
              <w:pStyle w:val="TableParagraph"/>
              <w:spacing w:line="246" w:lineRule="exact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планов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:rsidR="00246508" w:rsidRDefault="00EE28C0">
            <w:pPr>
              <w:pStyle w:val="TableParagraph"/>
              <w:spacing w:line="240" w:lineRule="exact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анализа результатов</w:t>
            </w:r>
            <w:r>
              <w:rPr>
                <w:spacing w:val="-3"/>
              </w:rPr>
              <w:t xml:space="preserve"> </w:t>
            </w: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416" w:type="dxa"/>
          </w:tcPr>
          <w:p w:rsidR="00246508" w:rsidRDefault="00EE28C0">
            <w:pPr>
              <w:pStyle w:val="TableParagraph"/>
              <w:spacing w:line="247" w:lineRule="exact"/>
              <w:ind w:left="213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1840" w:type="dxa"/>
          </w:tcPr>
          <w:p w:rsidR="00246508" w:rsidRDefault="00052B99">
            <w:pPr>
              <w:pStyle w:val="TableParagraph"/>
              <w:spacing w:line="247" w:lineRule="exact"/>
              <w:ind w:left="187" w:right="172"/>
              <w:jc w:val="center"/>
            </w:pPr>
            <w:r w:rsidRPr="00052B99">
              <w:t>Пономарева Н.В.</w:t>
            </w:r>
          </w:p>
        </w:tc>
        <w:tc>
          <w:tcPr>
            <w:tcW w:w="4963" w:type="dxa"/>
          </w:tcPr>
          <w:p w:rsidR="00246508" w:rsidRDefault="00EE28C0">
            <w:pPr>
              <w:pStyle w:val="TableParagraph"/>
              <w:spacing w:line="247" w:lineRule="exact"/>
              <w:ind w:left="108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246508" w:rsidTr="00052B99">
        <w:trPr>
          <w:trHeight w:val="378"/>
        </w:trPr>
        <w:tc>
          <w:tcPr>
            <w:tcW w:w="14178" w:type="dxa"/>
            <w:gridSpan w:val="5"/>
          </w:tcPr>
          <w:p w:rsidR="00246508" w:rsidRDefault="00EE28C0">
            <w:pPr>
              <w:pStyle w:val="TableParagraph"/>
              <w:spacing w:line="251" w:lineRule="exact"/>
              <w:ind w:left="423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оценочных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</w:tr>
      <w:tr w:rsidR="00052B99" w:rsidTr="00052B99">
        <w:trPr>
          <w:trHeight w:val="758"/>
        </w:trPr>
        <w:tc>
          <w:tcPr>
            <w:tcW w:w="593" w:type="dxa"/>
          </w:tcPr>
          <w:p w:rsidR="00052B99" w:rsidRDefault="00052B99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5366" w:type="dxa"/>
          </w:tcPr>
          <w:p w:rsidR="00052B99" w:rsidRDefault="00052B99">
            <w:pPr>
              <w:pStyle w:val="TableParagraph"/>
              <w:ind w:right="779"/>
            </w:pPr>
            <w:r>
              <w:t>Оценка полноты информации, размещенной на</w:t>
            </w:r>
            <w:r>
              <w:rPr>
                <w:spacing w:val="-52"/>
              </w:rPr>
              <w:t xml:space="preserve"> </w:t>
            </w:r>
            <w:r>
              <w:t>сайтах</w:t>
            </w:r>
            <w:r>
              <w:rPr>
                <w:spacing w:val="-1"/>
              </w:rPr>
              <w:t xml:space="preserve"> </w:t>
            </w:r>
            <w:r>
              <w:t>ОО, по</w:t>
            </w:r>
            <w:r>
              <w:rPr>
                <w:spacing w:val="-1"/>
              </w:rPr>
              <w:t xml:space="preserve"> </w:t>
            </w:r>
            <w:r>
              <w:t>результатам ВПР:</w:t>
            </w:r>
          </w:p>
          <w:p w:rsidR="00052B99" w:rsidRDefault="00052B99">
            <w:pPr>
              <w:pStyle w:val="TableParagraph"/>
              <w:spacing w:line="238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аналитический</w:t>
            </w:r>
            <w:r>
              <w:rPr>
                <w:spacing w:val="-2"/>
              </w:rPr>
              <w:t xml:space="preserve"> </w:t>
            </w: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осень 2020</w:t>
            </w:r>
          </w:p>
        </w:tc>
        <w:tc>
          <w:tcPr>
            <w:tcW w:w="1416" w:type="dxa"/>
          </w:tcPr>
          <w:p w:rsidR="00052B99" w:rsidRDefault="00052B99">
            <w:pPr>
              <w:pStyle w:val="TableParagraph"/>
              <w:ind w:left="489" w:right="281" w:hanging="178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2021</w:t>
            </w:r>
          </w:p>
        </w:tc>
        <w:tc>
          <w:tcPr>
            <w:tcW w:w="1840" w:type="dxa"/>
          </w:tcPr>
          <w:p w:rsidR="00052B99" w:rsidRDefault="00052B99">
            <w:r w:rsidRPr="009E4C8F">
              <w:t>Пономарева Н.В.</w:t>
            </w:r>
          </w:p>
        </w:tc>
        <w:tc>
          <w:tcPr>
            <w:tcW w:w="4963" w:type="dxa"/>
          </w:tcPr>
          <w:p w:rsidR="00052B99" w:rsidRDefault="00052B99">
            <w:pPr>
              <w:pStyle w:val="TableParagraph"/>
              <w:ind w:left="108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информации для принятия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6"/>
              </w:rPr>
              <w:t xml:space="preserve"> </w:t>
            </w:r>
            <w:r>
              <w:t>решений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муниципальном</w:t>
            </w:r>
            <w:proofErr w:type="gramEnd"/>
          </w:p>
          <w:p w:rsidR="00052B99" w:rsidRDefault="00052B99">
            <w:pPr>
              <w:pStyle w:val="TableParagraph"/>
              <w:spacing w:line="238" w:lineRule="exact"/>
              <w:ind w:left="108"/>
            </w:pPr>
            <w:r>
              <w:t>уровне</w:t>
            </w:r>
          </w:p>
        </w:tc>
      </w:tr>
      <w:tr w:rsidR="00052B99" w:rsidTr="00052B99">
        <w:trPr>
          <w:trHeight w:val="760"/>
        </w:trPr>
        <w:tc>
          <w:tcPr>
            <w:tcW w:w="593" w:type="dxa"/>
          </w:tcPr>
          <w:p w:rsidR="00052B99" w:rsidRDefault="00052B99">
            <w:pPr>
              <w:pStyle w:val="TableParagraph"/>
              <w:spacing w:line="247" w:lineRule="exact"/>
              <w:ind w:left="6"/>
              <w:jc w:val="center"/>
            </w:pPr>
            <w:r>
              <w:lastRenderedPageBreak/>
              <w:t>2</w:t>
            </w:r>
          </w:p>
        </w:tc>
        <w:tc>
          <w:tcPr>
            <w:tcW w:w="5366" w:type="dxa"/>
          </w:tcPr>
          <w:p w:rsidR="00052B99" w:rsidRDefault="00052B99">
            <w:pPr>
              <w:pStyle w:val="TableParagraph"/>
              <w:spacing w:line="242" w:lineRule="auto"/>
              <w:ind w:right="718"/>
            </w:pPr>
            <w:r>
              <w:t>Размещение на сайте управления образования и</w:t>
            </w:r>
            <w:r>
              <w:rPr>
                <w:spacing w:val="-52"/>
              </w:rPr>
              <w:t xml:space="preserve"> </w:t>
            </w:r>
            <w:r>
              <w:t>сайтах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разделе</w:t>
            </w:r>
            <w:r>
              <w:rPr>
                <w:spacing w:val="-1"/>
              </w:rPr>
              <w:t xml:space="preserve"> </w:t>
            </w:r>
            <w:r>
              <w:t>«ВПР»</w:t>
            </w:r>
            <w:r>
              <w:rPr>
                <w:spacing w:val="-5"/>
              </w:rPr>
              <w:t xml:space="preserve"> </w:t>
            </w:r>
            <w:r>
              <w:t>муниципального</w:t>
            </w:r>
          </w:p>
          <w:p w:rsidR="00052B99" w:rsidRDefault="00052B99">
            <w:pPr>
              <w:pStyle w:val="TableParagraph"/>
              <w:spacing w:line="236" w:lineRule="exact"/>
            </w:pPr>
            <w:r>
              <w:t>аналитического</w:t>
            </w:r>
            <w:r>
              <w:rPr>
                <w:spacing w:val="-5"/>
              </w:rPr>
              <w:t xml:space="preserve"> </w:t>
            </w:r>
            <w:r>
              <w:t>отчета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ВПР.</w:t>
            </w:r>
          </w:p>
        </w:tc>
        <w:tc>
          <w:tcPr>
            <w:tcW w:w="1416" w:type="dxa"/>
          </w:tcPr>
          <w:p w:rsidR="00052B99" w:rsidRDefault="00052B99">
            <w:pPr>
              <w:pStyle w:val="TableParagraph"/>
              <w:spacing w:line="242" w:lineRule="auto"/>
              <w:ind w:left="489" w:right="281" w:hanging="178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2021</w:t>
            </w:r>
          </w:p>
        </w:tc>
        <w:tc>
          <w:tcPr>
            <w:tcW w:w="1840" w:type="dxa"/>
          </w:tcPr>
          <w:p w:rsidR="00052B99" w:rsidRDefault="00052B99">
            <w:r w:rsidRPr="009E4C8F">
              <w:t>Пономарева Н.В.</w:t>
            </w:r>
          </w:p>
        </w:tc>
        <w:tc>
          <w:tcPr>
            <w:tcW w:w="4963" w:type="dxa"/>
          </w:tcPr>
          <w:p w:rsidR="00052B99" w:rsidRDefault="00052B99">
            <w:pPr>
              <w:pStyle w:val="TableParagraph"/>
              <w:spacing w:line="242" w:lineRule="auto"/>
              <w:ind w:left="108" w:right="265"/>
            </w:pPr>
            <w:r>
              <w:t>Информирование общественности о процедурах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качества образования</w:t>
            </w:r>
          </w:p>
        </w:tc>
      </w:tr>
    </w:tbl>
    <w:p w:rsidR="00EE28C0" w:rsidRDefault="00EE28C0"/>
    <w:sectPr w:rsidR="00EE28C0">
      <w:pgSz w:w="16840" w:h="11910" w:orient="landscape"/>
      <w:pgMar w:top="760" w:right="62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899"/>
    <w:multiLevelType w:val="hybridMultilevel"/>
    <w:tmpl w:val="212AC694"/>
    <w:lvl w:ilvl="0" w:tplc="C28C12B4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ECC706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D496FA00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86C22828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DC38D214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F922378A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3690C532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ACD4C2E4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1D3C0ECE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1">
    <w:nsid w:val="3229149A"/>
    <w:multiLevelType w:val="hybridMultilevel"/>
    <w:tmpl w:val="0CF8F520"/>
    <w:lvl w:ilvl="0" w:tplc="69A41C50">
      <w:start w:val="1"/>
      <w:numFmt w:val="decimal"/>
      <w:lvlText w:val="%1."/>
      <w:lvlJc w:val="left"/>
      <w:pPr>
        <w:ind w:left="1184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8E720A">
      <w:start w:val="1"/>
      <w:numFmt w:val="decimal"/>
      <w:lvlText w:val="%2)"/>
      <w:lvlJc w:val="left"/>
      <w:pPr>
        <w:ind w:left="82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C9950">
      <w:numFmt w:val="bullet"/>
      <w:lvlText w:val="•"/>
      <w:lvlJc w:val="left"/>
      <w:pPr>
        <w:ind w:left="1180" w:hanging="307"/>
      </w:pPr>
      <w:rPr>
        <w:rFonts w:hint="default"/>
        <w:lang w:val="ru-RU" w:eastAsia="en-US" w:bidi="ar-SA"/>
      </w:rPr>
    </w:lvl>
    <w:lvl w:ilvl="3" w:tplc="40BE4354">
      <w:numFmt w:val="bullet"/>
      <w:lvlText w:val="•"/>
      <w:lvlJc w:val="left"/>
      <w:pPr>
        <w:ind w:left="2265" w:hanging="307"/>
      </w:pPr>
      <w:rPr>
        <w:rFonts w:hint="default"/>
        <w:lang w:val="ru-RU" w:eastAsia="en-US" w:bidi="ar-SA"/>
      </w:rPr>
    </w:lvl>
    <w:lvl w:ilvl="4" w:tplc="769EE56A">
      <w:numFmt w:val="bullet"/>
      <w:lvlText w:val="•"/>
      <w:lvlJc w:val="left"/>
      <w:pPr>
        <w:ind w:left="3351" w:hanging="307"/>
      </w:pPr>
      <w:rPr>
        <w:rFonts w:hint="default"/>
        <w:lang w:val="ru-RU" w:eastAsia="en-US" w:bidi="ar-SA"/>
      </w:rPr>
    </w:lvl>
    <w:lvl w:ilvl="5" w:tplc="92ECDC36">
      <w:numFmt w:val="bullet"/>
      <w:lvlText w:val="•"/>
      <w:lvlJc w:val="left"/>
      <w:pPr>
        <w:ind w:left="4437" w:hanging="307"/>
      </w:pPr>
      <w:rPr>
        <w:rFonts w:hint="default"/>
        <w:lang w:val="ru-RU" w:eastAsia="en-US" w:bidi="ar-SA"/>
      </w:rPr>
    </w:lvl>
    <w:lvl w:ilvl="6" w:tplc="A0DEE34E">
      <w:numFmt w:val="bullet"/>
      <w:lvlText w:val="•"/>
      <w:lvlJc w:val="left"/>
      <w:pPr>
        <w:ind w:left="5523" w:hanging="307"/>
      </w:pPr>
      <w:rPr>
        <w:rFonts w:hint="default"/>
        <w:lang w:val="ru-RU" w:eastAsia="en-US" w:bidi="ar-SA"/>
      </w:rPr>
    </w:lvl>
    <w:lvl w:ilvl="7" w:tplc="C066B774">
      <w:numFmt w:val="bullet"/>
      <w:lvlText w:val="•"/>
      <w:lvlJc w:val="left"/>
      <w:pPr>
        <w:ind w:left="6609" w:hanging="307"/>
      </w:pPr>
      <w:rPr>
        <w:rFonts w:hint="default"/>
        <w:lang w:val="ru-RU" w:eastAsia="en-US" w:bidi="ar-SA"/>
      </w:rPr>
    </w:lvl>
    <w:lvl w:ilvl="8" w:tplc="546AFE18">
      <w:numFmt w:val="bullet"/>
      <w:lvlText w:val="•"/>
      <w:lvlJc w:val="left"/>
      <w:pPr>
        <w:ind w:left="7694" w:hanging="3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6508"/>
    <w:rsid w:val="00052B99"/>
    <w:rsid w:val="000E4CF5"/>
    <w:rsid w:val="00246508"/>
    <w:rsid w:val="0057037F"/>
    <w:rsid w:val="00773B39"/>
    <w:rsid w:val="00C16DFF"/>
    <w:rsid w:val="00E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224" w:right="24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8" w:hanging="16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224" w:right="24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8" w:hanging="16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доклад на августовскую конференцию 2012 года</vt:lpstr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доклад на августовскую конференцию 2012 года</dc:title>
  <dc:creator>User</dc:creator>
  <cp:lastModifiedBy>Елена</cp:lastModifiedBy>
  <cp:revision>6</cp:revision>
  <cp:lastPrinted>2022-07-29T06:18:00Z</cp:lastPrinted>
  <dcterms:created xsi:type="dcterms:W3CDTF">2022-07-24T16:58:00Z</dcterms:created>
  <dcterms:modified xsi:type="dcterms:W3CDTF">2022-07-29T06:18:00Z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2022-07-24T00:00:00Z</vt:filetime>
  </property>
</Properties>
</file>